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B3A5C"/>
          <w:sz w:val="32"/>
          <w:szCs w:val="32"/>
        </w:rPr>
        <w:t xml:space="preserve">Ethics Challenge Workbook</w:t>
      </w:r>
    </w:p>
    <w:p>
      <w:pPr>
        <w:pBdr>
          <w:bottom w:val="single" w:color="1B3A5C" w:sz="6" w:space="8"/>
        </w:pBdr>
        <w:spacing w:after="240"/>
        <w:jc w:val="center"/>
      </w:pPr>
      <w:r>
        <w:rPr>
          <w:b/>
          <w:bCs/>
          <w:color w:val="555555"/>
          <w:sz w:val="20"/>
          <w:szCs w:val="20"/>
        </w:rPr>
        <w:t xml:space="preserve">Day 6 · Module 2 — Doing the right thing when it's hard</w:t>
      </w:r>
    </w:p>
    <w:tbl>
      <w:tblPr>
        <w:tblW w:type="dxa" w:w="936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sz="0"/>
              <w:left w:val="none" w:sz="0"/>
              <w:bottom w:val="single" w:color="888888" w:sz="6"/>
              <w:right w:val="none" w:sz="0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b/>
                <w:bCs/>
                <w:color w:val="1B3A5C"/>
                <w:sz w:val="18"/>
                <w:szCs w:val="18"/>
              </w:rPr>
              <w:t xml:space="preserve">NAME:</w:t>
            </w:r>
          </w:p>
        </w:tc>
        <w:tc>
          <w:tcPr>
            <w:tcW w:type="dxa" w:w="3360"/>
            <w:tcBorders>
              <w:top w:val="none" w:sz="0"/>
              <w:left w:val="none" w:sz="0"/>
              <w:bottom w:val="single" w:color="888888" w:sz="6"/>
              <w:right w:val="none" w:sz="0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b/>
                <w:bCs/>
                <w:color w:val="1B3A5C"/>
                <w:sz w:val="18"/>
                <w:szCs w:val="18"/>
              </w:rPr>
              <w:t xml:space="preserve">DATE:</w:t>
            </w:r>
          </w:p>
        </w:tc>
      </w:tr>
    </w:tbl>
    <w:p>
      <w:pPr>
        <w:spacing w:after="120" w:before="120"/>
        <w:jc w:val="left"/>
      </w:pPr>
      <w:r>
        <w:rPr>
          <w:b w:val="false"/>
          <w:bCs w:val="false"/>
          <w:i w:val="false"/>
          <w:iCs w:val="false"/>
          <w:color w:val="3A3A3A"/>
          <w:sz w:val="20"/>
          <w:szCs w:val="20"/>
        </w:rPr>
        <w:t xml:space="preserve">Ethics is what you do when no one is watching. Read each scenario carefully. Write what you would actually do — and WHY. There are no trick questions. The point is to think out loud on paper.</w:t>
      </w:r>
    </w:p>
    <w:p>
      <w:pPr>
        <w:spacing w:after="80" w:before="200"/>
      </w:pPr>
      <w:r>
        <w:rPr>
          <w:b/>
          <w:bCs/>
          <w:color w:val="1B3A5C"/>
          <w:sz w:val="26"/>
          <w:szCs w:val="26"/>
        </w:rPr>
        <w:t xml:space="preserve">Six Real-World Ethics Dilemmas</w:t>
      </w:r>
    </w:p>
    <w:p>
      <w:pPr>
        <w:spacing w:after="30" w:before="160"/>
      </w:pPr>
      <w:r>
        <w:rPr>
          <w:b/>
          <w:bCs/>
          <w:color w:val="1B3A5C"/>
          <w:sz w:val="21"/>
          <w:szCs w:val="21"/>
        </w:rPr>
        <w:t xml:space="preserve">1.  The $20 bill. </w:t>
      </w:r>
      <w:r>
        <w:rPr>
          <w:color w:val="1A1A1A"/>
          <w:sz w:val="19"/>
          <w:szCs w:val="19"/>
        </w:rPr>
        <w:t xml:space="preserve">You're cleaning up after a shift and find a $20 bill on the floor under a customer's table. Nobody is around. What do you do? What changes if it's $200 instead of $20?</w:t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What would you do?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Why?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160"/>
      </w:pPr>
      <w:r>
        <w:rPr>
          <w:b/>
          <w:bCs/>
          <w:color w:val="1B3A5C"/>
          <w:sz w:val="21"/>
          <w:szCs w:val="21"/>
        </w:rPr>
        <w:t xml:space="preserve">2.  Overheard. </w:t>
      </w:r>
      <w:r>
        <w:rPr>
          <w:color w:val="1A1A1A"/>
          <w:sz w:val="19"/>
          <w:szCs w:val="19"/>
        </w:rPr>
        <w:t xml:space="preserve">You walk into the break room and hear two coworkers laughing about a third coworker behind their back. The third person is a friend of yours. What do you say — to your coworkers, and to your friend?</w:t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What would you do?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Why?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160"/>
      </w:pPr>
      <w:r>
        <w:rPr>
          <w:b/>
          <w:bCs/>
          <w:color w:val="1B3A5C"/>
          <w:sz w:val="21"/>
          <w:szCs w:val="21"/>
        </w:rPr>
        <w:t xml:space="preserve">3.  The padded résumé. </w:t>
      </w:r>
      <w:r>
        <w:rPr>
          <w:color w:val="1A1A1A"/>
          <w:sz w:val="19"/>
          <w:szCs w:val="19"/>
        </w:rPr>
        <w:t xml:space="preserve">Your closest friend is applying to a job you helped them with. You notice they listed a certification they never actually finished. They beg you not to say anything. What do you do?</w:t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What would you do?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Why?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160"/>
      </w:pPr>
      <w:r>
        <w:rPr>
          <w:b/>
          <w:bCs/>
          <w:color w:val="1B3A5C"/>
          <w:sz w:val="21"/>
          <w:szCs w:val="21"/>
        </w:rPr>
        <w:t xml:space="preserve">4.  Borrow-and-return. </w:t>
      </w:r>
      <w:r>
        <w:rPr>
          <w:color w:val="1A1A1A"/>
          <w:sz w:val="19"/>
          <w:szCs w:val="19"/>
        </w:rPr>
        <w:t xml:space="preserve">You need a small tool from work to fix something at home overnight. You'll bring it back tomorrow before anyone notices. Is that okay? Why or why not?</w:t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What would you do?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Why?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160"/>
      </w:pPr>
      <w:r>
        <w:rPr>
          <w:b/>
          <w:bCs/>
          <w:color w:val="1B3A5C"/>
          <w:sz w:val="21"/>
          <w:szCs w:val="21"/>
        </w:rPr>
        <w:t xml:space="preserve">5.  The wrong receipt. </w:t>
      </w:r>
      <w:r>
        <w:rPr>
          <w:color w:val="1A1A1A"/>
          <w:sz w:val="19"/>
          <w:szCs w:val="19"/>
        </w:rPr>
        <w:t xml:space="preserve">You're given $20 too much in change at the drive-thru. The line is long behind you. What do you do?</w:t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What would you do?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Why?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160"/>
      </w:pPr>
      <w:r>
        <w:rPr>
          <w:b/>
          <w:bCs/>
          <w:color w:val="1B3A5C"/>
          <w:sz w:val="21"/>
          <w:szCs w:val="21"/>
        </w:rPr>
        <w:t xml:space="preserve">6.  Group project shortcut. </w:t>
      </w:r>
      <w:r>
        <w:rPr>
          <w:color w:val="1A1A1A"/>
          <w:sz w:val="19"/>
          <w:szCs w:val="19"/>
        </w:rPr>
        <w:t xml:space="preserve">A teammate suggests you copy the answer from a website that the team is supposed to research themselves. Everyone else agrees. What do you say?</w:t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What would you do?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30" w:before="60"/>
        <w:jc w:val="left"/>
      </w:pPr>
      <w:r>
        <w:rPr>
          <w:b/>
          <w:bCs/>
          <w:i w:val="false"/>
          <w:iCs w:val="false"/>
          <w:color w:val="555555"/>
          <w:sz w:val="18"/>
          <w:szCs w:val="18"/>
        </w:rPr>
        <w:t xml:space="preserve">Why?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ageBreakBefore/>
      </w:pPr>
      <w:r>
        <w:br/>
        <w:t xml:space="preserve"/>
      </w:r>
    </w:p>
    <w:p>
      <w:pPr>
        <w:spacing w:after="80" w:before="200"/>
      </w:pPr>
      <w:r>
        <w:rPr>
          <w:b/>
          <w:bCs/>
          <w:color w:val="1B3A5C"/>
          <w:sz w:val="26"/>
          <w:szCs w:val="26"/>
        </w:rPr>
        <w:t xml:space="preserve">My Ethics Compass</w:t>
      </w:r>
    </w:p>
    <w:p>
      <w:pPr>
        <w:spacing w:after="120"/>
        <w:jc w:val="left"/>
      </w:pPr>
      <w:r>
        <w:rPr>
          <w:b w:val="false"/>
          <w:bCs w:val="false"/>
          <w:i/>
          <w:iCs/>
          <w:color w:val="555555"/>
          <w:sz w:val="19"/>
          <w:szCs w:val="19"/>
        </w:rPr>
        <w:t xml:space="preserve">Use this space to write your own values down. The clearer they are on paper, the easier they are to follow under pressure.</w:t>
      </w:r>
    </w:p>
    <w:p>
      <w:pPr>
        <w:spacing w:after="60" w:before="80"/>
        <w:jc w:val="left"/>
      </w:pPr>
      <w:r>
        <w:rPr>
          <w:b/>
          <w:bCs/>
          <w:i w:val="false"/>
          <w:iCs w:val="false"/>
          <w:color w:val="1B3A5C"/>
          <w:sz w:val="20"/>
          <w:szCs w:val="20"/>
        </w:rPr>
        <w:t xml:space="preserve">Three things I refuse to do at work, no matter what: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60" w:before="120"/>
        <w:jc w:val="left"/>
      </w:pPr>
      <w:r>
        <w:rPr>
          <w:b/>
          <w:bCs/>
          <w:i w:val="false"/>
          <w:iCs w:val="false"/>
          <w:color w:val="1B3A5C"/>
          <w:sz w:val="20"/>
          <w:szCs w:val="20"/>
        </w:rPr>
        <w:t xml:space="preserve">One person I can call when I'm not sure what to do: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60" w:before="120"/>
        <w:jc w:val="left"/>
      </w:pPr>
      <w:r>
        <w:rPr>
          <w:b/>
          <w:bCs/>
          <w:i w:val="false"/>
          <w:iCs w:val="false"/>
          <w:color w:val="1B3A5C"/>
          <w:sz w:val="20"/>
          <w:szCs w:val="20"/>
        </w:rPr>
        <w:t xml:space="preserve">A time I did the right thing even when it was hard: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spacing w:after="60" w:before="120"/>
        <w:jc w:val="left"/>
      </w:pPr>
      <w:r>
        <w:rPr>
          <w:b/>
          <w:bCs/>
          <w:i w:val="false"/>
          <w:iCs w:val="false"/>
          <w:color w:val="1B3A5C"/>
          <w:sz w:val="20"/>
          <w:szCs w:val="20"/>
        </w:rPr>
        <w:t xml:space="preserve">What I learned about myself from that:</w:t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p>
      <w:pPr>
        <w:pBdr>
          <w:bottom w:val="single" w:color="BBBBBB" w:sz="6" w:space="4"/>
        </w:pBdr>
        <w:spacing w:after="220"/>
      </w:pPr>
      <w:r>
        <w:rPr>
          <w:sz w:val="22"/>
          <w:szCs w:val="22"/>
        </w:rPr>
        <w:t xml:space="preserve"/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2026-06-29T13:51:53.597Z</dcterms:created>
  <dcterms:modified xsi:type="dcterms:W3CDTF">2026-06-29T13:51:53.597Z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