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B3A5C"/>
          <w:sz w:val="22"/>
          <w:szCs w:val="22"/>
        </w:rPr>
        <w:t xml:space="preserve">CLC · THE HIVE · Job Readiness Bootcamp</w:t>
      </w:r>
    </w:p>
    <w:p>
      <w:pPr>
        <w:pBdr>
          <w:bottom w:val="single" w:color="1B3A5C" w:sz="6" w:space="8"/>
        </w:pBdr>
        <w:spacing w:after="200"/>
        <w:jc w:val="center"/>
      </w:pPr>
      <w:r>
        <w:rPr>
          <w:b/>
          <w:bCs/>
          <w:color w:val="555555"/>
          <w:sz w:val="19"/>
          <w:szCs w:val="19"/>
        </w:rPr>
        <w:t xml:space="preserve">Day 4 — What You'll Be Doing</w:t>
      </w:r>
    </w:p>
    <w:tbl>
      <w:tblPr>
        <w:tblW w:type="dxa" w:w="10080"/>
        <w:tblBorders>
          <w:top w:val="none" w:sz="0"/>
          <w:left w:val="none" w:sz="0"/>
          <w:bottom w:val="none" w:sz="0"/>
          <w:right w:val="none" w:sz="0"/>
          <w:insideH w:val="none" w:sz="0"/>
          <w:insideV w:val="none" w:sz="0"/>
        </w:tblBorders>
      </w:tblPr>
      <w:tblGrid>
        <w:gridCol w:w="10080"/>
      </w:tblGrid>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Welcome &amp; Kickoff</w:t>
            </w:r>
            <w:r>
              <w:rPr>
                <w:i/>
                <w:iCs/>
                <w:color w:val="E67E22"/>
                <w:sz w:val="15"/>
                <w:szCs w:val="15"/>
              </w:rPr>
              <w:t xml:space="preserve">	🗣 Discussion</w:t>
            </w:r>
          </w:p>
          <w:p>
            <w:r>
              <w:rPr>
                <w:color w:val="3A3A3A"/>
                <w:sz w:val="18"/>
                <w:szCs w:val="18"/>
              </w:rPr>
              <w:t xml:space="preserve">Quick intro to Day 4 and how it flows. We bring teamwork and time management together — by 4 PM you'll have a clearer picture of how you work and how you spend your day.</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Cup Stack Challenge</w:t>
            </w:r>
            <w:r>
              <w:rPr>
                <w:i/>
                <w:iCs/>
                <w:color w:val="27AE60"/>
                <w:sz w:val="15"/>
                <w:szCs w:val="15"/>
              </w:rPr>
              <w:t xml:space="preserve">	✋ Hands-On</w:t>
            </w:r>
          </w:p>
          <w:p>
            <w:r>
              <w:rPr>
                <w:color w:val="3A3A3A"/>
                <w:sz w:val="18"/>
                <w:szCs w:val="18"/>
              </w:rPr>
              <w:t xml:space="preserve">Solo warm-up. Build the tallest free-standing cup tower you can in 2 minutes. We'll debrief on how you handle pressure and what your strengths look like under a clock.</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1: Strengths Map</w:t>
            </w:r>
            <w:r>
              <w:rPr>
                <w:i/>
                <w:iCs/>
                <w:color w:val="1976D2"/>
                <w:sz w:val="15"/>
                <w:szCs w:val="15"/>
              </w:rPr>
              <w:t xml:space="preserve">	💻 Online · Big one · You get printouts</w:t>
            </w:r>
          </w:p>
          <w:p>
            <w:r>
              <w:rPr>
                <w:color w:val="3A3A3A"/>
                <w:sz w:val="18"/>
                <w:szCs w:val="18"/>
              </w:rPr>
              <w:t xml:space="preserve">Learn the 4 team roles, play the Match-the-Strength game, then rate yourself on 12 strengths. Lock in to see your Top 3, Bottom 3, and your team role. Print it. Then tonight, fill in the Strengths Homework Sheet — write 2 stories per strength, read them out loud, bring them to Day 5.</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Minute to Win It Team Challenge</w:t>
            </w:r>
            <w:r>
              <w:rPr>
                <w:i/>
                <w:iCs/>
                <w:color w:val="27AE60"/>
                <w:sz w:val="15"/>
                <w:szCs w:val="15"/>
              </w:rPr>
              <w:t xml:space="preserve">	✋ Hands-On</w:t>
            </w:r>
          </w:p>
          <w:p>
            <w:r>
              <w:rPr>
                <w:color w:val="3A3A3A"/>
                <w:sz w:val="18"/>
                <w:szCs w:val="18"/>
              </w:rPr>
              <w:t xml:space="preserve">Small-group fast games — Stack Attack, Cotton Ball Scoop, Ping Pong Toss. Builds your team's energy and shows you what kind of teammate you are when the pressure's on.</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2: Team Plays</w:t>
            </w:r>
            <w:r>
              <w:rPr>
                <w:i/>
                <w:iCs/>
                <w:color w:val="1976D2"/>
                <w:sz w:val="15"/>
                <w:szCs w:val="15"/>
              </w:rPr>
              <w:t xml:space="preserve">	💻 Online</w:t>
            </w:r>
          </w:p>
          <w:p>
            <w:r>
              <w:rPr>
                <w:color w:val="3A3A3A"/>
                <w:sz w:val="18"/>
                <w:szCs w:val="18"/>
              </w:rPr>
              <w:t xml:space="preserve">Two activities. First, Team Tetris — drag the right teammate to the right task. Then, Spot the Team Breakdown — 3 real workplace failures (vague handoff, silent slacker, bottleneck boss). Pick the move that would have saved each team.</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888888" w:sz="24"/>
              <w:bottom w:val="single" w:color="FFFFFF" w:sz="6"/>
              <w:right w:val="single" w:color="DDDDDD" w:sz="2"/>
            </w:tcBorders>
            <w:shd w:fill="F0F0F0"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Networking Lunch</w:t>
            </w:r>
            <w:r>
              <w:rPr>
                <w:i/>
                <w:iCs/>
                <w:color w:val="888888"/>
                <w:sz w:val="15"/>
                <w:szCs w:val="15"/>
              </w:rPr>
              <w:t xml:space="preserve">	🍽 Lunch</w:t>
            </w:r>
          </w:p>
          <w:p>
            <w:r>
              <w:rPr>
                <w:color w:val="3A3A3A"/>
                <w:sz w:val="18"/>
                <w:szCs w:val="18"/>
              </w:rPr>
              <w:t xml:space="preserve">Lunch is on us. New partner every 15 minutes. Prompts to use: "What's your biggest time challenge?" and "What's your favorite way to recharge?"</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3: Daily Planner</w:t>
            </w:r>
            <w:r>
              <w:rPr>
                <w:i/>
                <w:iCs/>
                <w:color w:val="1976D2"/>
                <w:sz w:val="15"/>
                <w:szCs w:val="15"/>
              </w:rPr>
              <w:t xml:space="preserve">	💻 Online · You get a printout</w:t>
            </w:r>
          </w:p>
          <w:p>
            <w:r>
              <w:rPr>
                <w:color w:val="3A3A3A"/>
                <w:sz w:val="18"/>
                <w:szCs w:val="18"/>
              </w:rPr>
              <w:t xml:space="preserve">First learn the Eisenhower Matrix (Do Now / Schedule / Delegate / Delete) — then play the Sort Into Quadrants game. After that, download our printable Daily Planner template — fill one in every Sunday night, stick it where you'll see it every morning.</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4: Time Traps</w:t>
            </w:r>
            <w:r>
              <w:rPr>
                <w:i/>
                <w:iCs/>
                <w:color w:val="1976D2"/>
                <w:sz w:val="15"/>
                <w:szCs w:val="15"/>
              </w:rPr>
              <w:t xml:space="preserve">	💻 Online</w:t>
            </w:r>
          </w:p>
          <w:p>
            <w:r>
              <w:rPr>
                <w:color w:val="3A3A3A"/>
                <w:sz w:val="18"/>
                <w:szCs w:val="18"/>
              </w:rPr>
              <w:t xml:space="preserve">Three parts. First, a 5-question Time Management Self-Check (honest yes/no). Then a 6-question personality quiz that reveals YOUR biggest time trap (Scroller / Multitasker / Procrastinator / People-Pleaser). Finally, build your Distraction Action Plan — pick 3 specific habits to commit to this week.</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Final Assessment &amp; Reflection</w:t>
            </w:r>
            <w:r>
              <w:rPr>
                <w:i/>
                <w:iCs/>
                <w:color w:val="E67E22"/>
                <w:sz w:val="15"/>
                <w:szCs w:val="15"/>
              </w:rPr>
              <w:t xml:space="preserve">	🗣 Discussion</w:t>
            </w:r>
          </w:p>
          <w:p>
            <w:r>
              <w:rPr>
                <w:color w:val="3A3A3A"/>
                <w:sz w:val="18"/>
                <w:szCs w:val="18"/>
              </w:rPr>
              <w:t xml:space="preserve">Group share. What's your biggest time trap? What 3 habits did you commit to? Time management is self-awareness — knowing your traps and choosing differently.</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Closing Circle / Next Steps</w:t>
            </w:r>
            <w:r>
              <w:rPr>
                <w:i/>
                <w:iCs/>
                <w:color w:val="E67E22"/>
                <w:sz w:val="15"/>
                <w:szCs w:val="15"/>
              </w:rPr>
              <w:t xml:space="preserve">	🗣 Discussion</w:t>
            </w:r>
          </w:p>
          <w:p>
            <w:r>
              <w:rPr>
                <w:color w:val="3A3A3A"/>
                <w:sz w:val="18"/>
                <w:szCs w:val="18"/>
              </w:rPr>
              <w:t xml:space="preserve">One word for how you're leaving today. Preview of Day 5 (Interview Prep &amp; Financial Literacy). Bring your Strengths Homework Sheet filled in.</w:t>
            </w:r>
          </w:p>
        </w:tc>
      </w:tr>
    </w:tbl>
    <w:sectPr>
      <w:pgSz w:w="12240" w:h="15840" w:orient="portrait"/>
      <w:pgMar w:top="540" w:right="1080" w:bottom="3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2026-06-17T17:47:11.668Z</dcterms:created>
  <dcterms:modified xsi:type="dcterms:W3CDTF">2026-06-17T17:47:11.669Z</dcterms:modified>
</cp:coreProperties>
</file>

<file path=docProps/custom.xml><?xml version="1.0" encoding="utf-8"?>
<Properties xmlns="http://schemas.openxmlformats.org/officeDocument/2006/custom-properties" xmlns:vt="http://schemas.openxmlformats.org/officeDocument/2006/docPropsVTypes"/>
</file>